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2F80" w14:textId="77777777" w:rsidR="003333B2" w:rsidRDefault="003333B2" w:rsidP="003333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14:paraId="02641845" w14:textId="77777777" w:rsidR="003333B2" w:rsidRDefault="003333B2" w:rsidP="003333B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5503CF94" w14:textId="77777777" w:rsidR="003333B2" w:rsidRDefault="003333B2" w:rsidP="003333B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0E3F49AC" w14:textId="77777777" w:rsidR="003333B2" w:rsidRDefault="003333B2" w:rsidP="00333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2CF9FAFE" w14:textId="77777777" w:rsidR="003333B2" w:rsidRDefault="003333B2" w:rsidP="003333B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0D1E9BE6" w14:textId="5C11CCB4" w:rsidR="003333B2" w:rsidRDefault="003333B2" w:rsidP="003333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33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.03.2021г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C43B6" w14:textId="77777777" w:rsidR="00677918" w:rsidRDefault="00677918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F8AC7FC" w14:textId="77777777" w:rsidR="00677918" w:rsidRDefault="00677918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4A96C56" w14:textId="77777777" w:rsidR="00166B27" w:rsidRDefault="00166B27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F18CCF" w14:textId="1E307A1E" w:rsidR="0084009A" w:rsidRDefault="0084009A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</w:t>
      </w:r>
    </w:p>
    <w:p w14:paraId="1DB3AE01" w14:textId="77777777" w:rsidR="0084009A" w:rsidRDefault="0084009A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 муниципального </w:t>
      </w:r>
    </w:p>
    <w:p w14:paraId="112716CF" w14:textId="77777777" w:rsidR="0084009A" w:rsidRDefault="0084009A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Мелеузовский район</w:t>
      </w:r>
    </w:p>
    <w:p w14:paraId="23A2D0C1" w14:textId="77777777" w:rsidR="0084009A" w:rsidRDefault="0084009A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382F2F84" w14:textId="77777777" w:rsidR="0084009A" w:rsidRDefault="0084009A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расходам и источникам финансирования </w:t>
      </w:r>
    </w:p>
    <w:p w14:paraId="053EA5A9" w14:textId="77777777" w:rsidR="0084009A" w:rsidRDefault="0084009A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дефицита бюджета муниципального </w:t>
      </w:r>
    </w:p>
    <w:p w14:paraId="4F65FB8B" w14:textId="77777777" w:rsidR="0084009A" w:rsidRDefault="0084009A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Мелеузовский район</w:t>
      </w:r>
    </w:p>
    <w:p w14:paraId="166FD159" w14:textId="7BAE8FFD" w:rsidR="0084009A" w:rsidRDefault="0084009A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3D52CB1B" w14:textId="77777777" w:rsidR="00217F64" w:rsidRDefault="00217F64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(ред. от 24.03.2015г. № 598, </w:t>
      </w:r>
    </w:p>
    <w:p w14:paraId="72D6CDD3" w14:textId="628F56D1" w:rsidR="00217F64" w:rsidRDefault="00217F64" w:rsidP="00840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10.12.2019г. № 1993)</w:t>
      </w:r>
    </w:p>
    <w:p w14:paraId="5ABF129B" w14:textId="77777777" w:rsidR="0084009A" w:rsidRDefault="0084009A" w:rsidP="00840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91C51C" w14:textId="77777777" w:rsidR="009C23D1" w:rsidRDefault="009C23D1" w:rsidP="009C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1322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3223">
        <w:rPr>
          <w:rFonts w:ascii="Times New Roman" w:hAnsi="Times New Roman" w:cs="Times New Roman"/>
          <w:sz w:val="28"/>
          <w:szCs w:val="28"/>
        </w:rPr>
        <w:t xml:space="preserve"> от 27 декабря 2019 года N 479-ФЗ "О внесении изменений в Бюджетный кодекс Российской Федерации в части казначейского обслуживания и системы казначейских платежей"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3223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B13223">
        <w:rPr>
          <w:rFonts w:ascii="Times New Roman" w:hAnsi="Times New Roman" w:cs="Times New Roman"/>
          <w:sz w:val="28"/>
          <w:szCs w:val="28"/>
        </w:rPr>
        <w:t>Республики Башкортостан,</w:t>
      </w:r>
    </w:p>
    <w:p w14:paraId="11779DD7" w14:textId="77777777" w:rsidR="0084009A" w:rsidRDefault="0084009A" w:rsidP="00840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EF00DF" w14:textId="77777777" w:rsidR="0084009A" w:rsidRDefault="0084009A" w:rsidP="00840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0013497" w14:textId="40DE6B4A" w:rsidR="0084009A" w:rsidRDefault="0084009A" w:rsidP="0084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6" w:anchor="P35" w:history="1">
        <w:r w:rsidRPr="00AF4FE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AF4FE3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полнения бюджета муниципального района Мелеузовский район Республики Башкортостан </w:t>
      </w:r>
      <w:r w:rsidR="00B24C6E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</w:t>
      </w:r>
      <w:r w:rsidR="00B24C6E" w:rsidRPr="00B24C6E">
        <w:rPr>
          <w:rFonts w:ascii="Times New Roman" w:hAnsi="Times New Roman" w:cs="Times New Roman"/>
          <w:sz w:val="28"/>
          <w:szCs w:val="28"/>
        </w:rPr>
        <w:t xml:space="preserve"> </w:t>
      </w:r>
      <w:r w:rsidR="00B24C6E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</w:t>
      </w:r>
      <w:r w:rsidR="00B24C6E" w:rsidRPr="00B24C6E">
        <w:rPr>
          <w:rFonts w:ascii="Times New Roman" w:hAnsi="Times New Roman" w:cs="Times New Roman"/>
          <w:sz w:val="28"/>
          <w:szCs w:val="28"/>
        </w:rPr>
        <w:t xml:space="preserve"> </w:t>
      </w:r>
      <w:r w:rsidR="00B24C6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главы Администрации муниципального района Мелеузовский район Республики Башкортостан от 2</w:t>
      </w:r>
      <w:r w:rsidR="00B24C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6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4C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4C6E">
        <w:rPr>
          <w:rFonts w:ascii="Times New Roman" w:hAnsi="Times New Roman" w:cs="Times New Roman"/>
          <w:sz w:val="28"/>
          <w:szCs w:val="28"/>
        </w:rPr>
        <w:t>114</w:t>
      </w:r>
      <w:r w:rsidR="00E9489F">
        <w:rPr>
          <w:rFonts w:ascii="Times New Roman" w:hAnsi="Times New Roman" w:cs="Times New Roman"/>
          <w:sz w:val="28"/>
          <w:szCs w:val="28"/>
        </w:rPr>
        <w:t xml:space="preserve"> (ред. от 24.03.2015г.</w:t>
      </w:r>
      <w:r w:rsidR="004A5323">
        <w:rPr>
          <w:rFonts w:ascii="Times New Roman" w:hAnsi="Times New Roman" w:cs="Times New Roman"/>
          <w:sz w:val="28"/>
          <w:szCs w:val="28"/>
        </w:rPr>
        <w:t xml:space="preserve"> № 598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89F">
        <w:rPr>
          <w:rFonts w:ascii="Times New Roman" w:hAnsi="Times New Roman" w:cs="Times New Roman"/>
          <w:sz w:val="28"/>
          <w:szCs w:val="28"/>
        </w:rPr>
        <w:t xml:space="preserve"> от 10.12.2019г. № 1993),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редакции, согласно приложению</w:t>
      </w:r>
      <w:r w:rsidR="007B17D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B6CEE" w14:textId="77777777" w:rsidR="0084009A" w:rsidRDefault="0084009A" w:rsidP="00840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- начальника финансового управления Гончаренко Г.Н.</w:t>
      </w:r>
    </w:p>
    <w:p w14:paraId="17B1BFB7" w14:textId="77777777" w:rsidR="00030C99" w:rsidRDefault="00030C99" w:rsidP="001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1072F3" w14:textId="024B2407" w:rsidR="00157558" w:rsidRDefault="00030C99" w:rsidP="001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575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755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Г.Н. Гончаренко</w:t>
      </w:r>
    </w:p>
    <w:sectPr w:rsidR="0015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A"/>
    <w:rsid w:val="00030C99"/>
    <w:rsid w:val="00157558"/>
    <w:rsid w:val="00166B27"/>
    <w:rsid w:val="001E7B8C"/>
    <w:rsid w:val="00217F64"/>
    <w:rsid w:val="003333B2"/>
    <w:rsid w:val="004017EB"/>
    <w:rsid w:val="004A5323"/>
    <w:rsid w:val="00677918"/>
    <w:rsid w:val="006D48CC"/>
    <w:rsid w:val="007B17D6"/>
    <w:rsid w:val="0084009A"/>
    <w:rsid w:val="00980BD1"/>
    <w:rsid w:val="009C23D1"/>
    <w:rsid w:val="00AF4FE3"/>
    <w:rsid w:val="00B24C6E"/>
    <w:rsid w:val="00DE4E0E"/>
    <w:rsid w:val="00E9489F"/>
    <w:rsid w:val="00F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A9C9"/>
  <w15:chartTrackingRefBased/>
  <w15:docId w15:val="{E1CED714-863C-436C-997C-810B148C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009A"/>
    <w:rPr>
      <w:color w:val="0000FF"/>
      <w:u w:val="single"/>
    </w:rPr>
  </w:style>
  <w:style w:type="paragraph" w:customStyle="1" w:styleId="2">
    <w:name w:val="Знак Знак2"/>
    <w:basedOn w:val="a"/>
    <w:rsid w:val="001E7B8C"/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expimp\&#1055;&#1086;&#1089;&#1090;&#1072;&#1085;&#1086;&#1074;&#1083;&#1077;&#1085;&#1080;&#1077;%20&#8470;2106%20&#1086;&#1090;%2025.12.19&#1075;%20&#1054;%20&#1074;&#1085;&#1077;&#1089;&#1077;&#1085;&#1080;&#1080;%20&#1080;&#1079;&#1084;&#1077;&#1085;&#1077;&#1085;&#1080;&#1081;%20&#1074;%20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x" TargetMode="External"/><Relationship Id="rId5" Type="http://schemas.openxmlformats.org/officeDocument/2006/relationships/hyperlink" Target="consultantplus://offline/ref=3C124EDC46A394F3D5B869C553C8EB1F20D837BBADFFCEDF3E81253D37C29239C98FFA559425B0FD83176F007Fv1X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2B15-1DE0-4B99-92CF-44850B66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2021-03-29T04:12:00Z</cp:lastPrinted>
  <dcterms:created xsi:type="dcterms:W3CDTF">2021-03-15T10:22:00Z</dcterms:created>
  <dcterms:modified xsi:type="dcterms:W3CDTF">2021-03-30T06:09:00Z</dcterms:modified>
</cp:coreProperties>
</file>